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a538957c9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4e4436c34459b"/>
      <w:footerReference xmlns:r="http://schemas.openxmlformats.org/officeDocument/2006/relationships" w:type="default" r:id="R0d694bae1e6e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KAPITAL AS   ·   Org.nr 886 333 242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4e4436c34459b" /><Relationship Type="http://schemas.openxmlformats.org/officeDocument/2006/relationships/footer" Target="/word/footer1.xml" Id="R0d694bae1e6e4eb0" /></Relationships>
</file>