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367573fd2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MÅLENG EIENDOM AS</w:t>
      </w:r>
    </w:p>
    <w:sectPr>
      <w:headerReference xmlns:r="http://schemas.openxmlformats.org/officeDocument/2006/relationships" w:type="default" r:id="R6b367c49610f4ca5"/>
      <w:footerReference xmlns:r="http://schemas.openxmlformats.org/officeDocument/2006/relationships" w:type="default" r:id="R37ff29e99f3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MÅLENG EIENDOM AS   ·   Org.nr 886 805 322   ·   Østbuen 2   ·   1820 SPYDEBERG   ·   bjorn.ove@askimentreprenor.com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67c49610f4ca5" /><Relationship Type="http://schemas.openxmlformats.org/officeDocument/2006/relationships/footer" Target="/word/footer1.xml" Id="R37ff29e99f3c4ea4" /></Relationships>
</file>