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ec5d3691de46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ROGALAND REVISJON IKS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REVISJON IKS</w:t>
      </w:r>
    </w:p>
    <w:sectPr>
      <w:headerReference xmlns:r="http://schemas.openxmlformats.org/officeDocument/2006/relationships" w:type="default" r:id="R4fca1f59dfe349c5"/>
      <w:footerReference xmlns:r="http://schemas.openxmlformats.org/officeDocument/2006/relationships" w:type="default" r:id="Ra4c2d18abe534d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REVISJON IKS   ·   Org.nr 887 052 832   ·   Strandkaien 36   ·   4005 STAVANGER   ·   Tlf. 40 00 52 00   ·   post@rogaland-revisjon.no   ·   www.rogaland-revisjon.no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ca1f59dfe349c5" /><Relationship Type="http://schemas.openxmlformats.org/officeDocument/2006/relationships/footer" Target="/word/footer1.xml" Id="Ra4c2d18abe534d96" /></Relationships>
</file>