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a2f449983b49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NÆSBØ INVEST AS</w:t>
      </w:r>
    </w:p>
    <w:sectPr>
      <w:headerReference xmlns:r="http://schemas.openxmlformats.org/officeDocument/2006/relationships" w:type="default" r:id="R4716c19018254ebe"/>
      <w:footerReference xmlns:r="http://schemas.openxmlformats.org/officeDocument/2006/relationships" w:type="default" r:id="Rc4b4c216242c4f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NÆSBØ INVEST AS   ·   Org.nr 887 420 092   ·   Kolbuvegen 20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NÆSBØ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16c19018254ebe" /><Relationship Type="http://schemas.openxmlformats.org/officeDocument/2006/relationships/footer" Target="/word/footer1.xml" Id="Rc4b4c216242c4f79" /></Relationships>
</file>