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058de316b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PROSJEKT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PROSJEKT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4d970a26d45d9"/>
      <w:footerReference xmlns:r="http://schemas.openxmlformats.org/officeDocument/2006/relationships" w:type="default" r:id="R4b505bf55f82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PROSJEKT HOLDING AS   ·   Org.nr 887 655 502   ·   Klingenberggata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PROSJEKT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4d970a26d45d9" /><Relationship Type="http://schemas.openxmlformats.org/officeDocument/2006/relationships/footer" Target="/word/footer1.xml" Id="R4b505bf55f824f2a" /></Relationships>
</file>