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d76f6f7c894f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HOLDING AS</w:t>
      </w:r>
    </w:p>
    <w:sectPr>
      <w:headerReference xmlns:r="http://schemas.openxmlformats.org/officeDocument/2006/relationships" w:type="default" r:id="R10542a7f224d44d5"/>
      <w:footerReference xmlns:r="http://schemas.openxmlformats.org/officeDocument/2006/relationships" w:type="default" r:id="R0a3bbd59f0854e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HOLDING AS   ·   Org.nr 888 023 852   ·   Storgata 2   ·   1850 MYSEN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542a7f224d44d5" /><Relationship Type="http://schemas.openxmlformats.org/officeDocument/2006/relationships/footer" Target="/word/footer1.xml" Id="R0a3bbd59f0854ef8" /></Relationships>
</file>