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724c88809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FALNES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2f0bf48158b54e53"/>
      <w:footerReference xmlns:r="http://schemas.openxmlformats.org/officeDocument/2006/relationships" w:type="default" r:id="Rbd6dfe254290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bf48158b54e53" /><Relationship Type="http://schemas.openxmlformats.org/officeDocument/2006/relationships/footer" Target="/word/footer1.xml" Id="Rbd6dfe2542904af4" /></Relationships>
</file>