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66d6e39f9441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VOLD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VOLD REGNSKAP AS</w:t>
      </w:r>
    </w:p>
    <w:sectPr>
      <w:headerReference xmlns:r="http://schemas.openxmlformats.org/officeDocument/2006/relationships" w:type="default" r:id="Rbdccbd9d459e40f0"/>
      <w:footerReference xmlns:r="http://schemas.openxmlformats.org/officeDocument/2006/relationships" w:type="default" r:id="R3a9faa01963048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VOLD REGNSKAP AS   ·   Org.nr 888 978 062   ·   Snekkerveien 10   ·   4321 SANDNES   ·   Tlf. 51 68 48 80   ·   post@voldregnskap.no   ·   voldregnskap.no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ccbd9d459e40f0" /><Relationship Type="http://schemas.openxmlformats.org/officeDocument/2006/relationships/footer" Target="/word/footer1.xml" Id="R3a9faa0196304816" /></Relationships>
</file>