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930f99e7f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 NORGE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ef18e7a053454492"/>
      <w:footerReference xmlns:r="http://schemas.openxmlformats.org/officeDocument/2006/relationships" w:type="default" r:id="Rdab6a21e01b3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8e7a053454492" /><Relationship Type="http://schemas.openxmlformats.org/officeDocument/2006/relationships/footer" Target="/word/footer1.xml" Id="Rdab6a21e01b34eb9" /></Relationships>
</file>