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6b9564110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a5ad9589a4b7e"/>
      <w:footerReference xmlns:r="http://schemas.openxmlformats.org/officeDocument/2006/relationships" w:type="default" r:id="R318e3fd1f156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a5ad9589a4b7e" /><Relationship Type="http://schemas.openxmlformats.org/officeDocument/2006/relationships/footer" Target="/word/footer1.xml" Id="R318e3fd1f156413a" /></Relationships>
</file>