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a970eea7cc45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ROLIA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ROLIA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6820f16e2742b2"/>
      <w:footerReference xmlns:r="http://schemas.openxmlformats.org/officeDocument/2006/relationships" w:type="default" r:id="R39e40750053f42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ROLIA INVEST AS   ·   Org.nr 889 171 812   ·   c/o Roger Larsen, Goddokk 1   ·   3610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6820f16e2742b2" /><Relationship Type="http://schemas.openxmlformats.org/officeDocument/2006/relationships/footer" Target="/word/footer1.xml" Id="R39e40750053f4250" /></Relationships>
</file>