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630af7e82a4f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EDORF INVEST AS</w:t>
      </w:r>
    </w:p>
    <w:sectPr>
      <w:headerReference xmlns:r="http://schemas.openxmlformats.org/officeDocument/2006/relationships" w:type="default" r:id="Rcef505a2bf1447fc"/>
      <w:footerReference xmlns:r="http://schemas.openxmlformats.org/officeDocument/2006/relationships" w:type="default" r:id="R1437e4d64e6f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EDORF INVEST AS   ·   Org.nr 889 675 292   ·   Bruksveien 70A   ·   1367 SNARØYA   ·   Tlf. 95 10 10 00   ·   frode.haugli@gmail.com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EDORF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505a2bf1447fc" /><Relationship Type="http://schemas.openxmlformats.org/officeDocument/2006/relationships/footer" Target="/word/footer1.xml" Id="R1437e4d64e6f40d6" /></Relationships>
</file>