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36288abb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6bacf382ab234f8f"/>
      <w:footerReference xmlns:r="http://schemas.openxmlformats.org/officeDocument/2006/relationships" w:type="default" r:id="Rb509d46c5869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cf382ab234f8f" /><Relationship Type="http://schemas.openxmlformats.org/officeDocument/2006/relationships/footer" Target="/word/footer1.xml" Id="Rb509d46c58694f3a" /></Relationships>
</file>