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c827ac59a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WHITETAIL WEBSERVICE LTD NUF.</w:t>
      </w:r>
    </w:p>
    <w:sectPr>
      <w:headerReference xmlns:r="http://schemas.openxmlformats.org/officeDocument/2006/relationships" w:type="default" r:id="R1c370367ad40434f"/>
      <w:footerReference xmlns:r="http://schemas.openxmlformats.org/officeDocument/2006/relationships" w:type="default" r:id="R6fc1cd69bc35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70367ad40434f" /><Relationship Type="http://schemas.openxmlformats.org/officeDocument/2006/relationships/footer" Target="/word/footer1.xml" Id="R6fc1cd69bc354494" /></Relationships>
</file>