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e452102f324e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CAABY AS</w:t>
      </w:r>
    </w:p>
    <w:sectPr>
      <w:headerReference xmlns:r="http://schemas.openxmlformats.org/officeDocument/2006/relationships" w:type="default" r:id="Ra7f7d4555b6e4f55"/>
      <w:footerReference xmlns:r="http://schemas.openxmlformats.org/officeDocument/2006/relationships" w:type="default" r:id="Rd08f75e11118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f7d4555b6e4f55" /><Relationship Type="http://schemas.openxmlformats.org/officeDocument/2006/relationships/footer" Target="/word/footer1.xml" Id="Rd08f75e1111842af" /></Relationships>
</file>