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9b50a1cd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CRIJA AS</w:t>
      </w:r>
    </w:p>
    <w:sectPr>
      <w:headerReference xmlns:r="http://schemas.openxmlformats.org/officeDocument/2006/relationships" w:type="default" r:id="R81f4ae31182b41bd"/>
      <w:footerReference xmlns:r="http://schemas.openxmlformats.org/officeDocument/2006/relationships" w:type="default" r:id="R129dc837775b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4ae31182b41bd" /><Relationship Type="http://schemas.openxmlformats.org/officeDocument/2006/relationships/footer" Target="/word/footer1.xml" Id="R129dc837775b42b5" /></Relationships>
</file>