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391d6bb4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2dec8d4cb4022"/>
      <w:footerReference xmlns:r="http://schemas.openxmlformats.org/officeDocument/2006/relationships" w:type="default" r:id="R2553ef7f2c37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2dec8d4cb4022" /><Relationship Type="http://schemas.openxmlformats.org/officeDocument/2006/relationships/footer" Target="/word/footer1.xml" Id="R2553ef7f2c3742eb" /></Relationships>
</file>