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252ddb695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b78c3312ee484a89"/>
      <w:footerReference xmlns:r="http://schemas.openxmlformats.org/officeDocument/2006/relationships" w:type="default" r:id="R1e21919a59a8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c3312ee484a89" /><Relationship Type="http://schemas.openxmlformats.org/officeDocument/2006/relationships/footer" Target="/word/footer1.xml" Id="R1e21919a59a848d5" /></Relationships>
</file>