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849fde0a454c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HEMA INVESTA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HEMA INVESTA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b5ae1fac60435c"/>
      <w:footerReference xmlns:r="http://schemas.openxmlformats.org/officeDocument/2006/relationships" w:type="default" r:id="Rbb5a30fdd05c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 INVESTA AS   ·   Org.nr 893 174 672   ·   Sagtunet 14C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 INVESTA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5ae1fac60435c" /><Relationship Type="http://schemas.openxmlformats.org/officeDocument/2006/relationships/footer" Target="/word/footer1.xml" Id="Rbb5a30fdd05c4370" /></Relationships>
</file>