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f333ed30149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KAK SHIPPING INVEST AS, org.nr 893 765 352,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KAK SHIPPING INVEST AS</w:t>
      </w:r>
    </w:p>
    <w:sectPr>
      <w:headerReference xmlns:r="http://schemas.openxmlformats.org/officeDocument/2006/relationships" w:type="default" r:id="R90bd828d1ed94e41"/>
      <w:footerReference xmlns:r="http://schemas.openxmlformats.org/officeDocument/2006/relationships" w:type="default" r:id="Rfc7ca1e54525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KAK SHIPPING INVEST AS   ·   Org.nr 893 765 352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KAK SHIPPING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d828d1ed94e41" /><Relationship Type="http://schemas.openxmlformats.org/officeDocument/2006/relationships/footer" Target="/word/footer1.xml" Id="Rfc7ca1e54525480b" /></Relationships>
</file>