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bfc8349e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6458ee7508db4704"/>
      <w:footerReference xmlns:r="http://schemas.openxmlformats.org/officeDocument/2006/relationships" w:type="default" r:id="Rdd2e1826386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8ee7508db4704" /><Relationship Type="http://schemas.openxmlformats.org/officeDocument/2006/relationships/footer" Target="/word/footer1.xml" Id="Rdd2e182638634e1b" /></Relationships>
</file>