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a29d97722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 LANDHANDEL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 LANDHANDEL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2e513b7777415a"/>
      <w:footerReference xmlns:r="http://schemas.openxmlformats.org/officeDocument/2006/relationships" w:type="default" r:id="R4376513fb0cb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LANDHANDEL AS   ·   Org.nr 895 537 772   ·   Lunde Senter   ·   5690 LUNDEGREND   ·   Tlf. 53 43 31 02   ·   bplundegrend@bunnpris.no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e513b7777415a" /><Relationship Type="http://schemas.openxmlformats.org/officeDocument/2006/relationships/footer" Target="/word/footer1.xml" Id="R4376513fb0cb4611" /></Relationships>
</file>