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ea433017746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 LANDHANDEL AS</w:t>
      </w:r>
    </w:p>
    <w:sectPr>
      <w:headerReference xmlns:r="http://schemas.openxmlformats.org/officeDocument/2006/relationships" w:type="default" r:id="R0d035e5b52a148ab"/>
      <w:footerReference xmlns:r="http://schemas.openxmlformats.org/officeDocument/2006/relationships" w:type="default" r:id="R70c18a1f6f20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LANDHANDEL AS   ·   Org.nr 895 537 772   ·   Lunde Senter   ·   5690 LUNDEGREND   ·   Tlf. 53 43 31 02   ·   bplundegrend@bunnpris.no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LANDHANDEL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35e5b52a148ab" /><Relationship Type="http://schemas.openxmlformats.org/officeDocument/2006/relationships/footer" Target="/word/footer1.xml" Id="R70c18a1f6f204f1a" /></Relationships>
</file>