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ef06461b8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KLAVENESS MARINE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KLAVENESS MARINE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2e6d8f65f4a74"/>
      <w:footerReference xmlns:r="http://schemas.openxmlformats.org/officeDocument/2006/relationships" w:type="default" r:id="R4dd14911e0e7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HOLDING AS   ·   Org.nr 896 713 132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2e6d8f65f4a74" /><Relationship Type="http://schemas.openxmlformats.org/officeDocument/2006/relationships/footer" Target="/word/footer1.xml" Id="R4dd14911e0e74e41" /></Relationships>
</file>