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7caefc0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b7365dbe64622"/>
      <w:footerReference xmlns:r="http://schemas.openxmlformats.org/officeDocument/2006/relationships" w:type="default" r:id="R2f0584b46863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b7365dbe64622" /><Relationship Type="http://schemas.openxmlformats.org/officeDocument/2006/relationships/footer" Target="/word/footer1.xml" Id="R2f0584b468634b0e" /></Relationships>
</file>