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6c1a56ddf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S&amp;B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2bf065d6860b4ddf"/>
      <w:footerReference xmlns:r="http://schemas.openxmlformats.org/officeDocument/2006/relationships" w:type="default" r:id="Rb19d39f0ce6c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065d6860b4ddf" /><Relationship Type="http://schemas.openxmlformats.org/officeDocument/2006/relationships/footer" Target="/word/footer1.xml" Id="Rb19d39f0ce6c4799" /></Relationships>
</file>