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769ec3d23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SKIPSREGNSKAP AS</w:t>
      </w:r>
    </w:p>
    <w:sectPr>
      <w:headerReference xmlns:r="http://schemas.openxmlformats.org/officeDocument/2006/relationships" w:type="default" r:id="Rc5b60655f1854947"/>
      <w:footerReference xmlns:r="http://schemas.openxmlformats.org/officeDocument/2006/relationships" w:type="default" r:id="R132a6c604154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60655f1854947" /><Relationship Type="http://schemas.openxmlformats.org/officeDocument/2006/relationships/footer" Target="/word/footer1.xml" Id="R132a6c6041544f1f" /></Relationships>
</file>