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097686b75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1ad274c684c644b8"/>
      <w:footerReference xmlns:r="http://schemas.openxmlformats.org/officeDocument/2006/relationships" w:type="default" r:id="Rc1b761de479f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274c684c644b8" /><Relationship Type="http://schemas.openxmlformats.org/officeDocument/2006/relationships/footer" Target="/word/footer1.xml" Id="Rc1b761de479f40e9" /></Relationships>
</file>