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8bdbc7451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 STENSHAGEN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d43902d253df4bcf"/>
      <w:footerReference xmlns:r="http://schemas.openxmlformats.org/officeDocument/2006/relationships" w:type="default" r:id="R073634090328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902d253df4bcf" /><Relationship Type="http://schemas.openxmlformats.org/officeDocument/2006/relationships/footer" Target="/word/footer1.xml" Id="R0736340903284836" /></Relationships>
</file>