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1dd1fd271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5dc21e93f4949"/>
      <w:footerReference xmlns:r="http://schemas.openxmlformats.org/officeDocument/2006/relationships" w:type="default" r:id="Reeef463190d6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 EIENDOM AS   ·   Org.nr 910 958 089   ·   Strandgaten 70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5dc21e93f4949" /><Relationship Type="http://schemas.openxmlformats.org/officeDocument/2006/relationships/footer" Target="/word/footer1.xml" Id="Reeef463190d646c9" /></Relationships>
</file>