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8c6f4e601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GRESSETH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a9ccf6f4795b472e"/>
      <w:footerReference xmlns:r="http://schemas.openxmlformats.org/officeDocument/2006/relationships" w:type="default" r:id="R4ed9f4de75f3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ccf6f4795b472e" /><Relationship Type="http://schemas.openxmlformats.org/officeDocument/2006/relationships/footer" Target="/word/footer1.xml" Id="R4ed9f4de75f34207" /></Relationships>
</file>