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d3c26d1ee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f1fbef9002ad4e28"/>
      <w:footerReference xmlns:r="http://schemas.openxmlformats.org/officeDocument/2006/relationships" w:type="default" r:id="Rfb5acee458f2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bef9002ad4e28" /><Relationship Type="http://schemas.openxmlformats.org/officeDocument/2006/relationships/footer" Target="/word/footer1.xml" Id="Rfb5acee458f2452c" /></Relationships>
</file>