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1300c6a8245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6bc3a5d898a7471c"/>
      <w:footerReference xmlns:r="http://schemas.openxmlformats.org/officeDocument/2006/relationships" w:type="default" r:id="R3c1eb5e5de2d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3a5d898a7471c" /><Relationship Type="http://schemas.openxmlformats.org/officeDocument/2006/relationships/footer" Target="/word/footer1.xml" Id="R3c1eb5e5de2d4de4" /></Relationships>
</file>