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3fdbe8a5f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VRTKL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f55cd2212f1b477e"/>
      <w:footerReference xmlns:r="http://schemas.openxmlformats.org/officeDocument/2006/relationships" w:type="default" r:id="Rf47e170f787f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cd2212f1b477e" /><Relationship Type="http://schemas.openxmlformats.org/officeDocument/2006/relationships/footer" Target="/word/footer1.xml" Id="Rf47e170f787f4ffc" /></Relationships>
</file>