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2402b3a6e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25be43e9c4c54"/>
      <w:footerReference xmlns:r="http://schemas.openxmlformats.org/officeDocument/2006/relationships" w:type="default" r:id="Ra692bad1ad85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25be43e9c4c54" /><Relationship Type="http://schemas.openxmlformats.org/officeDocument/2006/relationships/footer" Target="/word/footer1.xml" Id="Ra692bad1ad8541fd" /></Relationships>
</file>