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7deeb43a2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BC EIENDOM LEVANGER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9f6b05ba931a4b94"/>
      <w:footerReference xmlns:r="http://schemas.openxmlformats.org/officeDocument/2006/relationships" w:type="default" r:id="R7fb0cd7d936d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b05ba931a4b94" /><Relationship Type="http://schemas.openxmlformats.org/officeDocument/2006/relationships/footer" Target="/word/footer1.xml" Id="R7fb0cd7d936d4a26" /></Relationships>
</file>