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b6f9b1e8d3f43b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Nøtterøy,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OSEBERG SERVICES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OSEBERG SERVICES AS</w:t>
      </w:r>
    </w:p>
    <w:sectPr>
      <w:headerReference xmlns:r="http://schemas.openxmlformats.org/officeDocument/2006/relationships" w:type="default" r:id="Rb0ab01c8503b46cf"/>
      <w:footerReference xmlns:r="http://schemas.openxmlformats.org/officeDocument/2006/relationships" w:type="default" r:id="R1223e2f6487645c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OSEBERG SERVICES AS   ·   Org.nr 912 106 594   ·   Danholmen 21   ·   3128 NØTTERØY   ·   post@osebergservices.no   ·   www.osebergservices.no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OSEBERG SERVICES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0ab01c8503b46cf" /><Relationship Type="http://schemas.openxmlformats.org/officeDocument/2006/relationships/footer" Target="/word/footer1.xml" Id="R1223e2f6487645ce" /></Relationships>
</file>