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9ec5ca52d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24c7ebea44e2b"/>
      <w:footerReference xmlns:r="http://schemas.openxmlformats.org/officeDocument/2006/relationships" w:type="default" r:id="R95c2ed7b4488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BYGDEKVINNELAG   ·   Org.nr 912 127 702   ·   Øvre Gjerstad   ·   5680 TYSNES   ·   jorunnsb48@gmail.com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24c7ebea44e2b" /><Relationship Type="http://schemas.openxmlformats.org/officeDocument/2006/relationships/footer" Target="/word/footer1.xml" Id="R95c2ed7b448840c5" /></Relationships>
</file>