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2ae069c3ea48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CLAUSEN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f2ce2f8c43924e7a"/>
      <w:footerReference xmlns:r="http://schemas.openxmlformats.org/officeDocument/2006/relationships" w:type="default" r:id="Rac819527349e4f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ce2f8c43924e7a" /><Relationship Type="http://schemas.openxmlformats.org/officeDocument/2006/relationships/footer" Target="/word/footer1.xml" Id="Rac819527349e4f71" /></Relationships>
</file>