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af71c158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e96e2bbed9d6432b"/>
      <w:footerReference xmlns:r="http://schemas.openxmlformats.org/officeDocument/2006/relationships" w:type="default" r:id="Re2ee3e664e5b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2bbed9d6432b" /><Relationship Type="http://schemas.openxmlformats.org/officeDocument/2006/relationships/footer" Target="/word/footer1.xml" Id="Re2ee3e664e5b41b2" /></Relationships>
</file>