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1768a1fe8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1e0e757661d94e33"/>
      <w:footerReference xmlns:r="http://schemas.openxmlformats.org/officeDocument/2006/relationships" w:type="default" r:id="R0da95747b665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e757661d94e33" /><Relationship Type="http://schemas.openxmlformats.org/officeDocument/2006/relationships/footer" Target="/word/footer1.xml" Id="R0da95747b6654a2f" /></Relationships>
</file>