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119261df2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TØNJUM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TØNJUM AS</w:t>
      </w:r>
    </w:p>
    <w:sectPr>
      <w:headerReference xmlns:r="http://schemas.openxmlformats.org/officeDocument/2006/relationships" w:type="default" r:id="R07482737b8924f72"/>
      <w:footerReference xmlns:r="http://schemas.openxmlformats.org/officeDocument/2006/relationships" w:type="default" r:id="Rb13ddfae5796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2737b8924f72" /><Relationship Type="http://schemas.openxmlformats.org/officeDocument/2006/relationships/footer" Target="/word/footer1.xml" Id="Rb13ddfae57964cb8" /></Relationships>
</file>