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f3b9e7fca546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SRH INVEST SANDEFJORD AS</w:t>
      </w:r>
    </w:p>
    <w:sectPr>
      <w:headerReference xmlns:r="http://schemas.openxmlformats.org/officeDocument/2006/relationships" w:type="default" r:id="R655f8c9d67734e30"/>
      <w:footerReference xmlns:r="http://schemas.openxmlformats.org/officeDocument/2006/relationships" w:type="default" r:id="Rbb02a2f159fb41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SRH INVEST SANDEFJORD AS   ·   Org.nr 912 332 160   ·   Storgata 1   ·   3210 SANDEFJORD   ·   srh@fghrevisjon.no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SRH INVEST SANDEFJORD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5f8c9d67734e30" /><Relationship Type="http://schemas.openxmlformats.org/officeDocument/2006/relationships/footer" Target="/word/footer1.xml" Id="Rbb02a2f159fb41ee" /></Relationships>
</file>