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9c46a816b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TEOLINE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TEOLINE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bcdf17d5f4b8d"/>
      <w:footerReference xmlns:r="http://schemas.openxmlformats.org/officeDocument/2006/relationships" w:type="default" r:id="Ra4ba5a627d64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TEOLINE HOLDING AS   ·   Org.nr 912 693 341   ·   Vestavegen 42   ·   3942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TEOLINE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bcdf17d5f4b8d" /><Relationship Type="http://schemas.openxmlformats.org/officeDocument/2006/relationships/footer" Target="/word/footer1.xml" Id="Ra4ba5a627d644ade" /></Relationships>
</file>