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252a8fe88244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ARETO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Laksevåg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Laksevåg,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ARETO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a4d60038d14834"/>
      <w:footerReference xmlns:r="http://schemas.openxmlformats.org/officeDocument/2006/relationships" w:type="default" r:id="Rfcf83d52eae3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ARETO INVEST AS   ·   Org.nr 912 824 284   ·   Gravdalsveien 4   ·   5165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4d60038d14834" /><Relationship Type="http://schemas.openxmlformats.org/officeDocument/2006/relationships/footer" Target="/word/footer1.xml" Id="Rfcf83d52eae3467d" /></Relationships>
</file>