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baa90ff1f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BEDRIFTSKONTAKT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BEDRIFTSKONTAKT</w:t>
      </w:r>
    </w:p>
    <w:sectPr>
      <w:headerReference xmlns:r="http://schemas.openxmlformats.org/officeDocument/2006/relationships" w:type="default" r:id="R1b11febbbd274aff"/>
      <w:footerReference xmlns:r="http://schemas.openxmlformats.org/officeDocument/2006/relationships" w:type="default" r:id="R75af0c02ecfc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1febbbd274aff" /><Relationship Type="http://schemas.openxmlformats.org/officeDocument/2006/relationships/footer" Target="/word/footer1.xml" Id="R75af0c02ecfc4c29" /></Relationships>
</file>