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70c9f891464e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 LUND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LUND INVEST AS</w:t>
      </w:r>
    </w:p>
    <w:sectPr>
      <w:headerReference xmlns:r="http://schemas.openxmlformats.org/officeDocument/2006/relationships" w:type="default" r:id="Rfc51e52f2bf84dd9"/>
      <w:footerReference xmlns:r="http://schemas.openxmlformats.org/officeDocument/2006/relationships" w:type="default" r:id="R27a4fa474d30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LUND INVEST AS   ·   Org.nr 913 082 680   ·   C/O Bookkeeper Øst AS, Hvamsvingen 7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1e52f2bf84dd9" /><Relationship Type="http://schemas.openxmlformats.org/officeDocument/2006/relationships/footer" Target="/word/footer1.xml" Id="R27a4fa474d30458e" /></Relationships>
</file>