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c9d27a3c045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ABACUS REVISJON AS, org.nr 913 094 751,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6595a351e0c24093"/>
      <w:footerReference xmlns:r="http://schemas.openxmlformats.org/officeDocument/2006/relationships" w:type="default" r:id="R793d045c35d9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5a351e0c24093" /><Relationship Type="http://schemas.openxmlformats.org/officeDocument/2006/relationships/footer" Target="/word/footer1.xml" Id="R793d045c35d94d6b" /></Relationships>
</file>