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8eddf8cff346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LØRENSKOG REGNSKAP AS</w:t>
      </w:r>
    </w:p>
    <w:sectPr>
      <w:headerReference xmlns:r="http://schemas.openxmlformats.org/officeDocument/2006/relationships" w:type="default" r:id="R6e2f34c4adbc420f"/>
      <w:footerReference xmlns:r="http://schemas.openxmlformats.org/officeDocument/2006/relationships" w:type="default" r:id="R01c6edb65f0a44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LØRENSKOG REGNSKAP AS   ·   Org.nr 913 191 560   ·   Karihaugveien 89   ·   1086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LØRENSKOG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2f34c4adbc420f" /><Relationship Type="http://schemas.openxmlformats.org/officeDocument/2006/relationships/footer" Target="/word/footer1.xml" Id="R01c6edb65f0a44c6" /></Relationships>
</file>