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43c3fae09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PØLSEBU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PØLSEBU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8739c4c21f46f2"/>
      <w:footerReference xmlns:r="http://schemas.openxmlformats.org/officeDocument/2006/relationships" w:type="default" r:id="Re27b6a133f13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PØLSEBU INVEST AS   ·   Org.nr 913 259 203   ·   Hvitsteinvegen 7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PØLSEBU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739c4c21f46f2" /><Relationship Type="http://schemas.openxmlformats.org/officeDocument/2006/relationships/footer" Target="/word/footer1.xml" Id="Re27b6a133f1343d6" /></Relationships>
</file>